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24" w:rsidRPr="00626F24" w:rsidRDefault="00626F24" w:rsidP="00626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BD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62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BD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2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6F24" w:rsidRPr="00626F24" w:rsidRDefault="00626F24" w:rsidP="00626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26F24" w:rsidRPr="00626F24" w:rsidRDefault="00626F24" w:rsidP="00626F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BD29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Территориального органа Федеральной службы государственной статистики по Тульской области (далее -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Туластат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урегулированию конфликта интересов (далее - Комиссии).</w:t>
      </w:r>
    </w:p>
    <w:p w:rsidR="00626F24" w:rsidRPr="00626F24" w:rsidRDefault="00626F24" w:rsidP="00626F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были рассмотрены следующие вопросы:</w:t>
      </w:r>
    </w:p>
    <w:p w:rsidR="00626F24" w:rsidRPr="00626F24" w:rsidRDefault="00626F24" w:rsidP="00626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Рассмотрение доклада о результатах проведения анализа сведений о доходах, расходах, об имуществе и обязательствах имущественного характера принятых должностным лицом, ответственным за работу по профилактике коррупционных и иных правонарушений в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Туластате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24" w:rsidRPr="00626F24" w:rsidRDefault="00626F24" w:rsidP="00626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соблюдении в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Туластате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связанных с прохождением гражданской службы гражданскими служащими, находящимися в близком родстве или свойстве и запретов, установленных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. 3, 3.1 ч.1 и ч.3.1 ст.17 Федеральный закон от 27.07.2004 N 79-ФЗ "О государственной гражданской службе Российской Федерации" ФЗ № 79-ФЗ.</w:t>
      </w:r>
    </w:p>
    <w:p w:rsidR="00626F24" w:rsidRPr="00626F24" w:rsidRDefault="00626F24" w:rsidP="00626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24" w:rsidRPr="00626F24" w:rsidRDefault="00626F24" w:rsidP="00626F24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принято решение:</w:t>
      </w:r>
    </w:p>
    <w:p w:rsidR="00626F24" w:rsidRPr="00626F24" w:rsidRDefault="00626F24" w:rsidP="00626F2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24" w:rsidRDefault="00626F24" w:rsidP="00626F2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в результате анализа сведения, обладающие признаками недостоверности и неполноты</w:t>
      </w:r>
      <w:r w:rsidR="00C7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рассматривать на Комиссии доклад о результатах проведения анализа сведений о </w:t>
      </w:r>
      <w:bookmarkStart w:id="0" w:name="_GoBack"/>
      <w:bookmarkEnd w:id="0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расходах, об имуществе и обязательствах имущественного характера принятых должностным лицом, ответственным за работу по профилактике коррупционных и иных правонарушений в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Туластате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F24" w:rsidRPr="00626F24" w:rsidRDefault="00626F24" w:rsidP="00626F2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повестки заседания Комиссии вопрос «рассмотрение доклада о результатах проведения анализа сведений о доходах, расходах, об имуществе и обязательствах имущественного характера принятых должностным лицом, ответственным за работу по профилактике коррупционных и иных правонарушений в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Туластате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6F24" w:rsidRPr="00626F24" w:rsidRDefault="00626F24" w:rsidP="00626F2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Признать, что гражданские служащие и работники Туластата, находящиеся в близком родстве, не нарушают подпункт 5 части 1 статьи 16 Федерального закона № 79-ФЗ «О государственной гражданской службе Российской Федерации», выполняемая ими работа не связана с непосредственной подконтрольностью и (или) подчиненностью одного из них другому, конфликт интересов отсутствует.</w:t>
      </w:r>
    </w:p>
    <w:p w:rsidR="00626F24" w:rsidRPr="00626F24" w:rsidRDefault="00626F24" w:rsidP="00626F2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должностному лицу, ответственному за работу по профилактике коррупционных и иных правонарушений Туластата, осуществлять регулярный контроль соблюдения в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Туластате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запретов, установленных </w:t>
      </w:r>
      <w:proofErr w:type="spellStart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26F24">
        <w:rPr>
          <w:rFonts w:ascii="Times New Roman" w:eastAsia="Times New Roman" w:hAnsi="Times New Roman" w:cs="Times New Roman"/>
          <w:sz w:val="28"/>
          <w:szCs w:val="28"/>
          <w:lang w:eastAsia="ru-RU"/>
        </w:rPr>
        <w:t>. 3, 3.1 ч.1 и ч.3.1 ст.17 Федеральный закон от 27.07.2004 N 79-ФЗ "О государственной гражданской службе Российской Федерации" ФЗ № 79-ФЗ.</w:t>
      </w:r>
    </w:p>
    <w:p w:rsidR="00626F24" w:rsidRPr="00626F24" w:rsidRDefault="00626F24" w:rsidP="00626F2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29" w:rsidRDefault="00CB2929"/>
    <w:sectPr w:rsidR="00CB2929" w:rsidSect="000D6D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82" w:rsidRDefault="00C768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82" w:rsidRDefault="00C768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82" w:rsidRDefault="00C7680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82" w:rsidRDefault="00C76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82" w:rsidRDefault="00C768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D6D82" w:rsidRDefault="00C768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82" w:rsidRDefault="00C76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24"/>
    <w:rsid w:val="00626F24"/>
    <w:rsid w:val="00BD2984"/>
    <w:rsid w:val="00C76804"/>
    <w:rsid w:val="00C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6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6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6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6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6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6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 Е.В.</dc:creator>
  <cp:lastModifiedBy>Володин Е.В.</cp:lastModifiedBy>
  <cp:revision>1</cp:revision>
  <cp:lastPrinted>2024-12-09T11:04:00Z</cp:lastPrinted>
  <dcterms:created xsi:type="dcterms:W3CDTF">2024-12-09T10:51:00Z</dcterms:created>
  <dcterms:modified xsi:type="dcterms:W3CDTF">2024-12-11T06:41:00Z</dcterms:modified>
</cp:coreProperties>
</file>